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FC3FA" w14:textId="7323DDF4" w:rsidR="00263258" w:rsidRDefault="00AA3E2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Most everyone recognizes the parallels between Isaac and Yahshua. It would only be fitting that they both would be offered up</w:t>
      </w:r>
      <w:r w:rsidR="002A5184">
        <w:rPr>
          <w:rFonts w:ascii="Arial" w:hAnsi="Arial" w:cs="Arial"/>
          <w:sz w:val="32"/>
          <w:szCs w:val="32"/>
        </w:rPr>
        <w:t xml:space="preserve"> as a sacrifice on the same day …. </w:t>
      </w:r>
      <w:r w:rsidR="00F80D63">
        <w:rPr>
          <w:rFonts w:ascii="Arial" w:hAnsi="Arial" w:cs="Arial"/>
          <w:sz w:val="32"/>
          <w:szCs w:val="32"/>
        </w:rPr>
        <w:t>a</w:t>
      </w:r>
      <w:r w:rsidR="002A5184">
        <w:rPr>
          <w:rFonts w:ascii="Arial" w:hAnsi="Arial" w:cs="Arial"/>
          <w:sz w:val="32"/>
          <w:szCs w:val="32"/>
        </w:rPr>
        <w:t xml:space="preserve"> annual holy day at that.</w:t>
      </w:r>
    </w:p>
    <w:p w14:paraId="7997744E" w14:textId="0168966D" w:rsidR="002A5184" w:rsidRDefault="00F80D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timeline I’m presenting starts in Jubilees 17:15 which is the 12</w:t>
      </w:r>
      <w:r w:rsidRPr="00F80D6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day of the first month. Then Jubilees 18:3 says he arose in the morning (13</w:t>
      </w:r>
      <w:r w:rsidRPr="00F80D63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>) sadd</w:t>
      </w:r>
      <w:r w:rsidR="00056453">
        <w:rPr>
          <w:rFonts w:ascii="Arial" w:hAnsi="Arial" w:cs="Arial"/>
          <w:sz w:val="32"/>
          <w:szCs w:val="32"/>
        </w:rPr>
        <w:t>led his ass and came to the place of the altar on the third day (15</w:t>
      </w:r>
      <w:r w:rsidR="00056453" w:rsidRPr="00056453">
        <w:rPr>
          <w:rFonts w:ascii="Arial" w:hAnsi="Arial" w:cs="Arial"/>
          <w:sz w:val="32"/>
          <w:szCs w:val="32"/>
          <w:vertAlign w:val="superscript"/>
        </w:rPr>
        <w:t>th</w:t>
      </w:r>
      <w:r w:rsidR="00056453">
        <w:rPr>
          <w:rFonts w:ascii="Arial" w:hAnsi="Arial" w:cs="Arial"/>
          <w:sz w:val="32"/>
          <w:szCs w:val="32"/>
        </w:rPr>
        <w:t>) to offer up Isaac. This was the 1</w:t>
      </w:r>
      <w:r w:rsidR="00056453" w:rsidRPr="00056453">
        <w:rPr>
          <w:rFonts w:ascii="Arial" w:hAnsi="Arial" w:cs="Arial"/>
          <w:sz w:val="32"/>
          <w:szCs w:val="32"/>
          <w:vertAlign w:val="superscript"/>
        </w:rPr>
        <w:t>st</w:t>
      </w:r>
      <w:r w:rsidR="00056453">
        <w:rPr>
          <w:rFonts w:ascii="Arial" w:hAnsi="Arial" w:cs="Arial"/>
          <w:sz w:val="32"/>
          <w:szCs w:val="32"/>
        </w:rPr>
        <w:t xml:space="preserve"> day of unleavened bread, the same day Yahshua was offered up for the sins of the world.</w:t>
      </w:r>
      <w:bookmarkStart w:id="0" w:name="_GoBack"/>
      <w:bookmarkEnd w:id="0"/>
    </w:p>
    <w:p w14:paraId="31E7193C" w14:textId="3BB9616F" w:rsidR="00263258" w:rsidRDefault="00263258">
      <w:pPr>
        <w:rPr>
          <w:rFonts w:ascii="Arial" w:hAnsi="Arial" w:cs="Arial"/>
          <w:sz w:val="32"/>
          <w:szCs w:val="32"/>
        </w:rPr>
      </w:pPr>
    </w:p>
    <w:p w14:paraId="15C6C52F" w14:textId="6E5E476D" w:rsidR="00FD752A" w:rsidRDefault="00BE4245">
      <w:pPr>
        <w:rPr>
          <w:rFonts w:ascii="Arial" w:hAnsi="Arial" w:cs="Arial"/>
          <w:sz w:val="32"/>
          <w:szCs w:val="32"/>
        </w:rPr>
      </w:pPr>
      <w:r w:rsidRPr="00BE4245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703EE024" wp14:editId="3729AE34">
            <wp:extent cx="5943600" cy="63460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76BF4" w14:textId="77777777" w:rsidR="00A405E8" w:rsidRDefault="00A405E8">
      <w:pPr>
        <w:rPr>
          <w:rFonts w:ascii="Arial" w:hAnsi="Arial" w:cs="Arial"/>
          <w:sz w:val="32"/>
          <w:szCs w:val="32"/>
        </w:rPr>
      </w:pPr>
      <w:r w:rsidRPr="00A405E8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550CD4BC" wp14:editId="684A13F3">
            <wp:extent cx="5943600" cy="8355070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514E1" w14:textId="77777777" w:rsidR="00A405E8" w:rsidRPr="00FA2F08" w:rsidRDefault="00A405E8">
      <w:pPr>
        <w:rPr>
          <w:rFonts w:ascii="Arial" w:hAnsi="Arial" w:cs="Arial"/>
          <w:sz w:val="32"/>
          <w:szCs w:val="32"/>
        </w:rPr>
      </w:pPr>
      <w:r w:rsidRPr="00A405E8"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7CEC4171" wp14:editId="0E978909">
            <wp:extent cx="5943600" cy="84284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5E8" w:rsidRPr="00FA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08"/>
    <w:rsid w:val="00056453"/>
    <w:rsid w:val="00263258"/>
    <w:rsid w:val="002A5184"/>
    <w:rsid w:val="00A405E8"/>
    <w:rsid w:val="00AA3E29"/>
    <w:rsid w:val="00BE4245"/>
    <w:rsid w:val="00F80D63"/>
    <w:rsid w:val="00FA2F08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43F4"/>
  <w15:chartTrackingRefBased/>
  <w15:docId w15:val="{B24F3DC1-A434-4530-B0EC-8BD118E0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Tull</dc:creator>
  <cp:keywords/>
  <dc:description/>
  <cp:lastModifiedBy>Ray Tull</cp:lastModifiedBy>
  <cp:revision>2</cp:revision>
  <dcterms:created xsi:type="dcterms:W3CDTF">2015-02-28T05:08:00Z</dcterms:created>
  <dcterms:modified xsi:type="dcterms:W3CDTF">2015-02-28T05:08:00Z</dcterms:modified>
</cp:coreProperties>
</file>